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C765" w14:textId="77777777" w:rsidR="00DF69AB" w:rsidRPr="00DF69AB" w:rsidRDefault="00DF69AB" w:rsidP="00DF69AB">
      <w:pPr>
        <w:rPr>
          <w:b/>
          <w:sz w:val="22"/>
          <w:szCs w:val="22"/>
        </w:rPr>
      </w:pPr>
      <w:r w:rsidRPr="00DF69AB">
        <w:rPr>
          <w:b/>
          <w:sz w:val="22"/>
          <w:szCs w:val="22"/>
        </w:rPr>
        <w:t xml:space="preserve">Corso IBITA livello avanzato: ”La rieducazione del cammino nel paziente neurologico adulto: dalla costruzione del pattern locomotorio all’adattabilità al </w:t>
      </w:r>
      <w:proofErr w:type="gramStart"/>
      <w:r w:rsidRPr="00DF69AB">
        <w:rPr>
          <w:b/>
          <w:sz w:val="22"/>
          <w:szCs w:val="22"/>
        </w:rPr>
        <w:t>contesto</w:t>
      </w:r>
      <w:proofErr w:type="gramEnd"/>
      <w:r w:rsidRPr="00DF69AB">
        <w:rPr>
          <w:b/>
          <w:sz w:val="22"/>
          <w:szCs w:val="22"/>
        </w:rPr>
        <w:t xml:space="preserve"> ambientale</w:t>
      </w:r>
      <w:r w:rsidR="00DD1744">
        <w:rPr>
          <w:b/>
          <w:sz w:val="22"/>
          <w:szCs w:val="22"/>
        </w:rPr>
        <w:t xml:space="preserve"> </w:t>
      </w:r>
      <w:r w:rsidRPr="00DF69AB">
        <w:rPr>
          <w:b/>
          <w:sz w:val="22"/>
          <w:szCs w:val="22"/>
        </w:rPr>
        <w:t xml:space="preserve">- Concetto </w:t>
      </w:r>
      <w:proofErr w:type="spellStart"/>
      <w:r w:rsidRPr="00DF69AB">
        <w:rPr>
          <w:b/>
          <w:sz w:val="22"/>
          <w:szCs w:val="22"/>
        </w:rPr>
        <w:t>Bobath</w:t>
      </w:r>
      <w:proofErr w:type="spellEnd"/>
      <w:r>
        <w:rPr>
          <w:b/>
          <w:sz w:val="22"/>
          <w:szCs w:val="22"/>
        </w:rPr>
        <w:t>”</w:t>
      </w:r>
    </w:p>
    <w:p w14:paraId="63FB6367" w14:textId="77777777" w:rsidR="00DF69AB" w:rsidRDefault="00DF69AB" w:rsidP="00DF69AB"/>
    <w:p w14:paraId="3E214E0B" w14:textId="77777777" w:rsidR="00DF69AB" w:rsidRPr="00E45745" w:rsidRDefault="00DF69AB" w:rsidP="00DF69AB">
      <w:pPr>
        <w:widowControl w:val="0"/>
        <w:autoSpaceDE w:val="0"/>
        <w:autoSpaceDN w:val="0"/>
        <w:adjustRightInd w:val="0"/>
        <w:rPr>
          <w:rFonts w:cs="Times"/>
          <w:b/>
          <w:color w:val="434449"/>
          <w:sz w:val="22"/>
          <w:szCs w:val="22"/>
        </w:rPr>
      </w:pPr>
      <w:r w:rsidRPr="00E45745">
        <w:rPr>
          <w:rFonts w:cs="Times"/>
          <w:b/>
          <w:color w:val="434449"/>
          <w:sz w:val="22"/>
          <w:szCs w:val="22"/>
        </w:rPr>
        <w:t>Introduzione e</w:t>
      </w:r>
      <w:r>
        <w:rPr>
          <w:rFonts w:cs="Times"/>
          <w:b/>
          <w:color w:val="434449"/>
          <w:sz w:val="22"/>
          <w:szCs w:val="22"/>
        </w:rPr>
        <w:t xml:space="preserve"> </w:t>
      </w:r>
      <w:r w:rsidRPr="00E45745">
        <w:rPr>
          <w:rFonts w:cs="Times"/>
          <w:b/>
          <w:color w:val="434449"/>
          <w:sz w:val="22"/>
          <w:szCs w:val="22"/>
        </w:rPr>
        <w:t>obiettivi del corso:</w:t>
      </w:r>
    </w:p>
    <w:p w14:paraId="1EBBDDDB" w14:textId="77777777" w:rsidR="00DF69AB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</w:rPr>
      </w:pPr>
      <w:r w:rsidRPr="00E45745">
        <w:rPr>
          <w:rFonts w:cs="Times"/>
          <w:color w:val="434449"/>
          <w:sz w:val="22"/>
          <w:szCs w:val="22"/>
        </w:rPr>
        <w:t xml:space="preserve">Il concetto </w:t>
      </w:r>
      <w:proofErr w:type="spellStart"/>
      <w:r w:rsidRPr="00E45745">
        <w:rPr>
          <w:rFonts w:cs="Times"/>
          <w:color w:val="434449"/>
          <w:sz w:val="22"/>
          <w:szCs w:val="22"/>
        </w:rPr>
        <w:t>Bobath</w:t>
      </w:r>
      <w:proofErr w:type="spellEnd"/>
      <w:r w:rsidRPr="00E45745">
        <w:rPr>
          <w:rFonts w:cs="Times"/>
          <w:color w:val="434449"/>
          <w:sz w:val="22"/>
          <w:szCs w:val="22"/>
        </w:rPr>
        <w:t xml:space="preserve"> è un approccio </w:t>
      </w:r>
      <w:proofErr w:type="spellStart"/>
      <w:r w:rsidRPr="00E45745">
        <w:rPr>
          <w:rFonts w:cs="Times"/>
          <w:color w:val="434449"/>
          <w:sz w:val="22"/>
          <w:szCs w:val="22"/>
        </w:rPr>
        <w:t>problem</w:t>
      </w:r>
      <w:proofErr w:type="spellEnd"/>
      <w:r w:rsidRPr="00E45745">
        <w:rPr>
          <w:rFonts w:cs="Times"/>
          <w:color w:val="434449"/>
          <w:sz w:val="22"/>
          <w:szCs w:val="22"/>
        </w:rPr>
        <w:t xml:space="preserve"> </w:t>
      </w:r>
      <w:proofErr w:type="spellStart"/>
      <w:r w:rsidRPr="00E45745">
        <w:rPr>
          <w:rFonts w:cs="Times"/>
          <w:color w:val="434449"/>
          <w:sz w:val="22"/>
          <w:szCs w:val="22"/>
        </w:rPr>
        <w:t>solving</w:t>
      </w:r>
      <w:proofErr w:type="spellEnd"/>
      <w:r w:rsidRPr="00E45745">
        <w:rPr>
          <w:rFonts w:cs="Times"/>
          <w:color w:val="434449"/>
          <w:sz w:val="22"/>
          <w:szCs w:val="22"/>
        </w:rPr>
        <w:t xml:space="preserve"> rivolto alla valutazione e al trattamento di persone con disturbi del movimento, del controllo posturale e della funzione, causati da una lesione del sistema nervoso centrale. </w:t>
      </w:r>
      <w:proofErr w:type="gramStart"/>
      <w:r w:rsidRPr="00E45745">
        <w:rPr>
          <w:rFonts w:cs="Times"/>
          <w:color w:val="434449"/>
          <w:sz w:val="22"/>
          <w:szCs w:val="22"/>
        </w:rPr>
        <w:t>Questo</w:t>
      </w:r>
      <w:proofErr w:type="gramEnd"/>
      <w:r w:rsidRPr="00E45745">
        <w:rPr>
          <w:rFonts w:cs="Times"/>
          <w:color w:val="434449"/>
          <w:sz w:val="22"/>
          <w:szCs w:val="22"/>
        </w:rPr>
        <w:t xml:space="preserve"> approccio alla riabilitazione dell’adulto con danno neurologico centrale origina dal lavoro di Berta e Karel </w:t>
      </w:r>
      <w:proofErr w:type="spellStart"/>
      <w:r w:rsidRPr="00E45745">
        <w:rPr>
          <w:rFonts w:cs="Times"/>
          <w:color w:val="434449"/>
          <w:sz w:val="22"/>
          <w:szCs w:val="22"/>
        </w:rPr>
        <w:t>Bobath</w:t>
      </w:r>
      <w:proofErr w:type="spellEnd"/>
      <w:r w:rsidRPr="00E45745">
        <w:rPr>
          <w:rFonts w:cs="Times"/>
          <w:color w:val="434449"/>
          <w:sz w:val="22"/>
          <w:szCs w:val="22"/>
        </w:rPr>
        <w:t xml:space="preserve"> e si è evoluto nel corso degli ultimi 60 anni. Il razionale per la sua applicazione affonda le radici nelle attuali conoscenze </w:t>
      </w:r>
      <w:proofErr w:type="spellStart"/>
      <w:r w:rsidRPr="00E45745">
        <w:rPr>
          <w:rFonts w:cs="Times"/>
          <w:color w:val="434449"/>
          <w:sz w:val="22"/>
          <w:szCs w:val="22"/>
        </w:rPr>
        <w:t>neuroscientifiche</w:t>
      </w:r>
      <w:proofErr w:type="spellEnd"/>
      <w:r w:rsidRPr="00E45745">
        <w:rPr>
          <w:rFonts w:cs="Times"/>
          <w:color w:val="434449"/>
          <w:sz w:val="22"/>
          <w:szCs w:val="22"/>
        </w:rPr>
        <w:t xml:space="preserve"> relative al controllo motorio, all’apprendimento </w:t>
      </w:r>
      <w:proofErr w:type="gramStart"/>
      <w:r w:rsidRPr="00E45745">
        <w:rPr>
          <w:rFonts w:cs="Times"/>
          <w:color w:val="434449"/>
          <w:sz w:val="22"/>
          <w:szCs w:val="22"/>
        </w:rPr>
        <w:t>motorio</w:t>
      </w:r>
      <w:proofErr w:type="gramEnd"/>
      <w:r w:rsidRPr="00E45745">
        <w:rPr>
          <w:rFonts w:cs="Times"/>
          <w:color w:val="434449"/>
          <w:sz w:val="22"/>
          <w:szCs w:val="22"/>
        </w:rPr>
        <w:t xml:space="preserve">, alla plasticità neurale e muscolare e nelle attuali conoscenze biomeccaniche. Lo scopo del corso </w:t>
      </w:r>
      <w:r>
        <w:rPr>
          <w:rFonts w:cs="Times"/>
          <w:color w:val="434449"/>
          <w:sz w:val="22"/>
          <w:szCs w:val="22"/>
        </w:rPr>
        <w:t xml:space="preserve">è </w:t>
      </w:r>
      <w:r w:rsidR="00DD1744">
        <w:rPr>
          <w:rFonts w:cs="Times"/>
          <w:color w:val="434449"/>
          <w:sz w:val="22"/>
          <w:szCs w:val="22"/>
        </w:rPr>
        <w:t>l’aggiornamento del</w:t>
      </w:r>
      <w:r w:rsidR="00C26AF4">
        <w:rPr>
          <w:rFonts w:cs="Times"/>
          <w:color w:val="434449"/>
          <w:sz w:val="22"/>
          <w:szCs w:val="22"/>
        </w:rPr>
        <w:t xml:space="preserve">le conoscenze </w:t>
      </w:r>
      <w:proofErr w:type="gramStart"/>
      <w:r w:rsidR="00DD1744">
        <w:rPr>
          <w:rFonts w:cs="Times"/>
          <w:color w:val="434449"/>
          <w:sz w:val="22"/>
          <w:szCs w:val="22"/>
        </w:rPr>
        <w:t>relative all’</w:t>
      </w:r>
      <w:proofErr w:type="gramEnd"/>
      <w:r w:rsidR="00C26AF4">
        <w:rPr>
          <w:rFonts w:cs="Times"/>
          <w:color w:val="434449"/>
          <w:sz w:val="22"/>
          <w:szCs w:val="22"/>
        </w:rPr>
        <w:t>organizzazione neurofisiologica della locomozione con particolare riferimento ai lavori della letteratura degli ul</w:t>
      </w:r>
      <w:r w:rsidR="00DD1744">
        <w:rPr>
          <w:rFonts w:cs="Times"/>
          <w:color w:val="434449"/>
          <w:sz w:val="22"/>
          <w:szCs w:val="22"/>
        </w:rPr>
        <w:t xml:space="preserve">timi anni e </w:t>
      </w:r>
      <w:r w:rsidR="00C26AF4">
        <w:rPr>
          <w:rFonts w:cs="Times"/>
          <w:color w:val="434449"/>
          <w:sz w:val="22"/>
          <w:szCs w:val="22"/>
        </w:rPr>
        <w:t>arricchire la pratica clinica orientandola in tale direzione</w:t>
      </w:r>
      <w:r w:rsidR="00DD1744">
        <w:rPr>
          <w:rFonts w:cs="Times"/>
          <w:color w:val="434449"/>
          <w:sz w:val="22"/>
          <w:szCs w:val="22"/>
        </w:rPr>
        <w:t xml:space="preserve">. Le numerose esperienze di trattamento diretto o videoregistrato di pazienti </w:t>
      </w:r>
      <w:proofErr w:type="gramStart"/>
      <w:r w:rsidR="00DD1744">
        <w:rPr>
          <w:rFonts w:cs="Times"/>
          <w:color w:val="434449"/>
          <w:sz w:val="22"/>
          <w:szCs w:val="22"/>
        </w:rPr>
        <w:t>aiuterà</w:t>
      </w:r>
      <w:proofErr w:type="gramEnd"/>
      <w:r w:rsidR="00DD1744">
        <w:rPr>
          <w:rFonts w:cs="Times"/>
          <w:color w:val="434449"/>
          <w:sz w:val="22"/>
          <w:szCs w:val="22"/>
        </w:rPr>
        <w:t xml:space="preserve"> il partecipante ad affinare l’osservazione e la capacità di analisi delle problematiche specifiche di deambulazione e i compensi caratteristici delle </w:t>
      </w:r>
      <w:proofErr w:type="gramStart"/>
      <w:r w:rsidR="00DD1744">
        <w:rPr>
          <w:rFonts w:cs="Times"/>
          <w:color w:val="434449"/>
          <w:sz w:val="22"/>
          <w:szCs w:val="22"/>
        </w:rPr>
        <w:t>principali</w:t>
      </w:r>
      <w:proofErr w:type="gramEnd"/>
      <w:r w:rsidR="00DD1744">
        <w:rPr>
          <w:rFonts w:cs="Times"/>
          <w:color w:val="434449"/>
          <w:sz w:val="22"/>
          <w:szCs w:val="22"/>
        </w:rPr>
        <w:t xml:space="preserve"> patologie neurologiche di interesse riabilitativo.</w:t>
      </w:r>
    </w:p>
    <w:p w14:paraId="283AD694" w14:textId="77777777" w:rsidR="00DF69AB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</w:rPr>
      </w:pPr>
    </w:p>
    <w:p w14:paraId="7446B232" w14:textId="77777777" w:rsidR="00DF69AB" w:rsidRPr="00E45745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val="single" w:color="434449"/>
        </w:rPr>
        <w:t>Obiettivi specifici</w:t>
      </w:r>
      <w:r w:rsidRPr="00E45745">
        <w:rPr>
          <w:rFonts w:cs="Times"/>
          <w:color w:val="434449"/>
          <w:sz w:val="22"/>
          <w:szCs w:val="22"/>
          <w:u w:val="single" w:color="434449"/>
        </w:rPr>
        <w:t>:</w:t>
      </w:r>
    </w:p>
    <w:p w14:paraId="572F1E7A" w14:textId="77777777" w:rsidR="00DF69AB" w:rsidRPr="00E45745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 w:rsidRPr="00E45745">
        <w:rPr>
          <w:rFonts w:cs="Times"/>
          <w:color w:val="434449"/>
          <w:sz w:val="22"/>
          <w:szCs w:val="22"/>
          <w:u w:color="434449"/>
        </w:rPr>
        <w:t xml:space="preserve">- Promuovere l’approccio </w:t>
      </w:r>
      <w:proofErr w:type="spellStart"/>
      <w:r w:rsidRPr="00E45745">
        <w:rPr>
          <w:rFonts w:cs="Times"/>
          <w:color w:val="434449"/>
          <w:sz w:val="22"/>
          <w:szCs w:val="22"/>
          <w:u w:color="434449"/>
        </w:rPr>
        <w:t>evidence</w:t>
      </w:r>
      <w:proofErr w:type="spellEnd"/>
      <w:r w:rsidRPr="00E45745">
        <w:rPr>
          <w:rFonts w:cs="Times"/>
          <w:color w:val="434449"/>
          <w:sz w:val="22"/>
          <w:szCs w:val="22"/>
          <w:u w:color="434449"/>
        </w:rPr>
        <w:t xml:space="preserve"> </w:t>
      </w:r>
      <w:proofErr w:type="spellStart"/>
      <w:r w:rsidRPr="00E45745">
        <w:rPr>
          <w:rFonts w:cs="Times"/>
          <w:color w:val="434449"/>
          <w:sz w:val="22"/>
          <w:szCs w:val="22"/>
          <w:u w:color="434449"/>
        </w:rPr>
        <w:t>based</w:t>
      </w:r>
      <w:proofErr w:type="spellEnd"/>
      <w:r w:rsidRPr="00E45745">
        <w:rPr>
          <w:rFonts w:cs="Times"/>
          <w:color w:val="434449"/>
          <w:sz w:val="22"/>
          <w:szCs w:val="22"/>
          <w:u w:color="434449"/>
        </w:rPr>
        <w:t xml:space="preserve"> basato su una letteratura aggiornata</w:t>
      </w:r>
    </w:p>
    <w:p w14:paraId="45B100F7" w14:textId="77777777" w:rsidR="00DF69AB" w:rsidRPr="00E45745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 w:rsidRPr="00E45745">
        <w:rPr>
          <w:rFonts w:cs="Times"/>
          <w:color w:val="434449"/>
          <w:sz w:val="22"/>
          <w:szCs w:val="22"/>
          <w:u w:color="434449"/>
        </w:rPr>
        <w:t>- Acquisire una terminologia specifica per descrivere l’approccio riabil</w:t>
      </w:r>
      <w:r>
        <w:rPr>
          <w:rFonts w:cs="Times"/>
          <w:color w:val="434449"/>
          <w:sz w:val="22"/>
          <w:szCs w:val="22"/>
          <w:u w:color="434449"/>
        </w:rPr>
        <w:t xml:space="preserve">itativo al paziente neurologico </w:t>
      </w:r>
      <w:r w:rsidRPr="00E45745">
        <w:rPr>
          <w:rFonts w:cs="Times"/>
          <w:color w:val="434449"/>
          <w:sz w:val="22"/>
          <w:szCs w:val="22"/>
          <w:u w:color="434449"/>
        </w:rPr>
        <w:t xml:space="preserve">adulto secondo il Concetto </w:t>
      </w:r>
      <w:proofErr w:type="spellStart"/>
      <w:r w:rsidRPr="00E45745">
        <w:rPr>
          <w:rFonts w:cs="Times"/>
          <w:color w:val="434449"/>
          <w:sz w:val="22"/>
          <w:szCs w:val="22"/>
          <w:u w:color="434449"/>
        </w:rPr>
        <w:t>Bobath</w:t>
      </w:r>
      <w:proofErr w:type="spellEnd"/>
    </w:p>
    <w:p w14:paraId="327EEAFC" w14:textId="77777777" w:rsidR="00CA2284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- </w:t>
      </w:r>
      <w:r w:rsidRPr="001E3AF6">
        <w:rPr>
          <w:rFonts w:cs="Times"/>
          <w:color w:val="434449"/>
          <w:sz w:val="22"/>
          <w:szCs w:val="22"/>
          <w:u w:color="434449"/>
        </w:rPr>
        <w:t xml:space="preserve">Aggiornare le conoscenze in ambito biomeccanico e neurofisiologico soprattutto </w:t>
      </w:r>
      <w:proofErr w:type="gramStart"/>
      <w:r w:rsidRPr="001E3AF6">
        <w:rPr>
          <w:rFonts w:cs="Times"/>
          <w:color w:val="434449"/>
          <w:sz w:val="22"/>
          <w:szCs w:val="22"/>
          <w:u w:color="434449"/>
        </w:rPr>
        <w:t>in relazione al</w:t>
      </w:r>
      <w:proofErr w:type="gramEnd"/>
      <w:r w:rsidRPr="001E3AF6">
        <w:rPr>
          <w:rFonts w:cs="Times"/>
          <w:color w:val="434449"/>
          <w:sz w:val="22"/>
          <w:szCs w:val="22"/>
          <w:u w:color="434449"/>
        </w:rPr>
        <w:t xml:space="preserve"> controllo posturale </w:t>
      </w:r>
      <w:r w:rsidR="00CA2284">
        <w:rPr>
          <w:rFonts w:cs="Times"/>
          <w:color w:val="434449"/>
          <w:sz w:val="22"/>
          <w:szCs w:val="22"/>
          <w:u w:color="434449"/>
        </w:rPr>
        <w:t xml:space="preserve">e alla locomozione alla luce della letteratura degli ultimi anni </w:t>
      </w:r>
    </w:p>
    <w:p w14:paraId="4A098490" w14:textId="77777777" w:rsidR="00CA2284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 w:rsidRPr="00E45745">
        <w:rPr>
          <w:rFonts w:cs="Times"/>
          <w:color w:val="434449"/>
          <w:sz w:val="22"/>
          <w:szCs w:val="22"/>
          <w:u w:color="434449"/>
        </w:rPr>
        <w:t xml:space="preserve">- Affinare la capacità di osservazione </w:t>
      </w:r>
      <w:r w:rsidR="00CA2284">
        <w:rPr>
          <w:rFonts w:cs="Times"/>
          <w:color w:val="434449"/>
          <w:sz w:val="22"/>
          <w:szCs w:val="22"/>
          <w:u w:color="434449"/>
        </w:rPr>
        <w:t xml:space="preserve">e di analisi clinica della locomozione </w:t>
      </w:r>
      <w:proofErr w:type="gramStart"/>
      <w:r w:rsidRPr="00E45745">
        <w:rPr>
          <w:rFonts w:cs="Times"/>
          <w:color w:val="434449"/>
          <w:sz w:val="22"/>
          <w:szCs w:val="22"/>
          <w:u w:color="434449"/>
        </w:rPr>
        <w:t>ed</w:t>
      </w:r>
      <w:proofErr w:type="gramEnd"/>
      <w:r w:rsidRPr="00E45745">
        <w:rPr>
          <w:rFonts w:cs="Times"/>
          <w:color w:val="434449"/>
          <w:sz w:val="22"/>
          <w:szCs w:val="22"/>
          <w:u w:color="434449"/>
        </w:rPr>
        <w:t xml:space="preserve"> acquisire modelli per la valutazione delle problematiche </w:t>
      </w:r>
      <w:r w:rsidR="00CA2284">
        <w:rPr>
          <w:rFonts w:cs="Times"/>
          <w:color w:val="434449"/>
          <w:sz w:val="22"/>
          <w:szCs w:val="22"/>
          <w:u w:color="434449"/>
        </w:rPr>
        <w:t>del</w:t>
      </w:r>
      <w:r w:rsidRPr="00E45745">
        <w:rPr>
          <w:rFonts w:cs="Times"/>
          <w:color w:val="434449"/>
          <w:sz w:val="22"/>
          <w:szCs w:val="22"/>
          <w:u w:color="434449"/>
        </w:rPr>
        <w:t xml:space="preserve"> paziente neurologico</w:t>
      </w:r>
      <w:r>
        <w:rPr>
          <w:rFonts w:cs="Times"/>
          <w:color w:val="434449"/>
          <w:sz w:val="22"/>
          <w:szCs w:val="22"/>
          <w:u w:color="434449"/>
        </w:rPr>
        <w:t xml:space="preserve"> che influiscono sulle potenzialità di recupero </w:t>
      </w:r>
      <w:r w:rsidR="00CA2284">
        <w:rPr>
          <w:rFonts w:cs="Times"/>
          <w:color w:val="434449"/>
          <w:sz w:val="22"/>
          <w:szCs w:val="22"/>
          <w:u w:color="434449"/>
        </w:rPr>
        <w:t xml:space="preserve">del cammino indipendente </w:t>
      </w:r>
    </w:p>
    <w:p w14:paraId="6A2F58EF" w14:textId="77777777" w:rsidR="00DF69AB" w:rsidRPr="00E45745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 w:rsidRPr="00E45745">
        <w:rPr>
          <w:rFonts w:cs="Times"/>
          <w:color w:val="434449"/>
          <w:sz w:val="22"/>
          <w:szCs w:val="22"/>
          <w:u w:color="434449"/>
        </w:rPr>
        <w:t>- Implementare le tecniche di trattamento per f</w:t>
      </w:r>
      <w:r>
        <w:rPr>
          <w:rFonts w:cs="Times"/>
          <w:color w:val="434449"/>
          <w:sz w:val="22"/>
          <w:szCs w:val="22"/>
          <w:u w:color="434449"/>
        </w:rPr>
        <w:t>acil</w:t>
      </w:r>
      <w:r w:rsidR="00CA2284">
        <w:rPr>
          <w:rFonts w:cs="Times"/>
          <w:color w:val="434449"/>
          <w:sz w:val="22"/>
          <w:szCs w:val="22"/>
          <w:u w:color="434449"/>
        </w:rPr>
        <w:t xml:space="preserve">itare il recupero del cammino funzionale nei diversi </w:t>
      </w:r>
      <w:proofErr w:type="gramStart"/>
      <w:r w:rsidR="00CA2284">
        <w:rPr>
          <w:rFonts w:cs="Times"/>
          <w:color w:val="434449"/>
          <w:sz w:val="22"/>
          <w:szCs w:val="22"/>
          <w:u w:color="434449"/>
        </w:rPr>
        <w:t>contesti</w:t>
      </w:r>
      <w:proofErr w:type="gramEnd"/>
      <w:r w:rsidR="00CA2284">
        <w:rPr>
          <w:rFonts w:cs="Times"/>
          <w:color w:val="434449"/>
          <w:sz w:val="22"/>
          <w:szCs w:val="22"/>
          <w:u w:color="434449"/>
        </w:rPr>
        <w:t xml:space="preserve"> della vita quotidiana</w:t>
      </w:r>
    </w:p>
    <w:p w14:paraId="3573B3BF" w14:textId="77777777" w:rsidR="00DF69AB" w:rsidRPr="00E45745" w:rsidRDefault="00DF69AB" w:rsidP="00DF69AB">
      <w:pPr>
        <w:widowControl w:val="0"/>
        <w:autoSpaceDE w:val="0"/>
        <w:autoSpaceDN w:val="0"/>
        <w:adjustRightInd w:val="0"/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- Affinare la manualità e implementare la competenza tecnica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ad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un livello avanzato</w:t>
      </w:r>
    </w:p>
    <w:p w14:paraId="32C387F2" w14:textId="77777777" w:rsidR="00DF69AB" w:rsidRDefault="00DF69AB" w:rsidP="00DF69AB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- </w:t>
      </w:r>
      <w:r w:rsidRPr="00E45745">
        <w:rPr>
          <w:rFonts w:cs="Times"/>
          <w:color w:val="434449"/>
          <w:sz w:val="22"/>
          <w:szCs w:val="22"/>
          <w:u w:color="434449"/>
        </w:rPr>
        <w:t>Sostenere il confronto e la discussione tra partecipanti e docenti e allenare il ragionamento clinico</w:t>
      </w:r>
    </w:p>
    <w:p w14:paraId="1243156D" w14:textId="77777777" w:rsidR="00DF69AB" w:rsidRPr="00DF69AB" w:rsidRDefault="00DF69AB" w:rsidP="00DF69AB">
      <w:pPr>
        <w:rPr>
          <w:rFonts w:cs="Times"/>
          <w:b/>
          <w:color w:val="434449"/>
          <w:sz w:val="22"/>
          <w:szCs w:val="22"/>
          <w:u w:color="434449"/>
        </w:rPr>
      </w:pPr>
    </w:p>
    <w:p w14:paraId="71152E10" w14:textId="77777777" w:rsidR="00DF69AB" w:rsidRDefault="00DF69AB" w:rsidP="00DF69AB">
      <w:pPr>
        <w:rPr>
          <w:rFonts w:cs="Times"/>
          <w:color w:val="434449"/>
          <w:sz w:val="22"/>
          <w:szCs w:val="22"/>
          <w:u w:color="434449"/>
        </w:rPr>
      </w:pPr>
      <w:bookmarkStart w:id="0" w:name="_GoBack"/>
      <w:bookmarkEnd w:id="0"/>
    </w:p>
    <w:p w14:paraId="5494FDE5" w14:textId="77777777" w:rsidR="00DF69AB" w:rsidRPr="00DF69AB" w:rsidRDefault="00DF69AB" w:rsidP="00DF69AB">
      <w:pPr>
        <w:rPr>
          <w:rFonts w:cs="Times"/>
          <w:b/>
          <w:color w:val="434449"/>
          <w:sz w:val="22"/>
          <w:szCs w:val="22"/>
          <w:u w:color="434449"/>
        </w:rPr>
      </w:pPr>
      <w:r w:rsidRPr="00DF69AB">
        <w:rPr>
          <w:rFonts w:cs="Times"/>
          <w:b/>
          <w:color w:val="434449"/>
          <w:sz w:val="22"/>
          <w:szCs w:val="22"/>
          <w:u w:color="434449"/>
        </w:rPr>
        <w:t>Programma:</w:t>
      </w:r>
    </w:p>
    <w:p w14:paraId="72DD0B30" w14:textId="77777777" w:rsidR="00DF69AB" w:rsidRDefault="00DF69AB" w:rsidP="00DF69AB">
      <w:pPr>
        <w:rPr>
          <w:rFonts w:cs="Times"/>
          <w:color w:val="434449"/>
          <w:sz w:val="22"/>
          <w:szCs w:val="22"/>
          <w:u w:color="434449"/>
        </w:rPr>
      </w:pPr>
    </w:p>
    <w:p w14:paraId="250317D7" w14:textId="77777777" w:rsidR="00DF69AB" w:rsidRPr="00C51AD3" w:rsidRDefault="00DF69AB" w:rsidP="00DF69AB">
      <w:pPr>
        <w:rPr>
          <w:rFonts w:cs="Times"/>
          <w:b/>
          <w:color w:val="434449"/>
          <w:sz w:val="22"/>
          <w:szCs w:val="22"/>
          <w:u w:color="434449"/>
        </w:rPr>
      </w:pPr>
      <w:r w:rsidRPr="00C51AD3">
        <w:rPr>
          <w:rFonts w:cs="Times"/>
          <w:b/>
          <w:color w:val="434449"/>
          <w:sz w:val="22"/>
          <w:szCs w:val="22"/>
          <w:u w:color="434449"/>
        </w:rPr>
        <w:t>Prima giornata</w:t>
      </w:r>
    </w:p>
    <w:p w14:paraId="02B66010" w14:textId="77777777" w:rsidR="00DF69AB" w:rsidRDefault="00DF69AB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8.30-9.00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Registrazione dei partecipanti e presentazione obiettivi del corso</w:t>
      </w:r>
    </w:p>
    <w:p w14:paraId="298FE7D5" w14:textId="77777777" w:rsidR="00DF69AB" w:rsidRDefault="00DF69AB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9.00-11.00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Lezione: “Neurofisiologia della locomozione – aggiornamenti dalla letteratura degli ultimi anni”</w:t>
      </w:r>
    </w:p>
    <w:p w14:paraId="10BD9BB1" w14:textId="77777777" w:rsidR="00DF69AB" w:rsidRDefault="00DF69AB" w:rsidP="00DF69AB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>11.00-11.15</w:t>
      </w:r>
      <w:r w:rsidR="00C51AD3">
        <w:rPr>
          <w:rFonts w:cs="Times"/>
          <w:color w:val="434449"/>
          <w:sz w:val="22"/>
          <w:szCs w:val="22"/>
          <w:u w:color="434449"/>
        </w:rPr>
        <w:t xml:space="preserve"> </w:t>
      </w:r>
      <w:proofErr w:type="gramStart"/>
      <w:r w:rsidR="00C51AD3"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550AA074" w14:textId="77777777" w:rsidR="00C51AD3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11.15-12.45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Dimostrazione paziente A da parte delle docenti in sessione collettiva</w:t>
      </w:r>
    </w:p>
    <w:p w14:paraId="13BA631A" w14:textId="77777777" w:rsidR="00C51AD3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12.45-13.00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Sintesi del ragionamento clinico e discussione</w:t>
      </w:r>
    </w:p>
    <w:p w14:paraId="70789191" w14:textId="77777777" w:rsidR="00C51AD3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13.00-14.00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Pranzo</w:t>
      </w:r>
    </w:p>
    <w:p w14:paraId="5C755F8F" w14:textId="77777777" w:rsidR="00C51AD3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14.00-15.15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Trattamento di casi clinici da parte dei partecipanti al corso (coppie di lavoro) con supervisione delle docenti</w:t>
      </w:r>
    </w:p>
    <w:p w14:paraId="1DDFE2C5" w14:textId="77777777" w:rsidR="00DF69AB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15.15-15.45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Inizio compilazione della scheda per la valutazione/trattamento del caso clinico trattato secondo il MBCP </w:t>
      </w:r>
    </w:p>
    <w:p w14:paraId="310B4FAC" w14:textId="77777777" w:rsidR="00C51AD3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15.45-16.00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19FC447E" w14:textId="77777777" w:rsidR="00E31EE1" w:rsidRDefault="00C51AD3" w:rsidP="00DF69AB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16.00-18.00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Laboratorio pratico: </w:t>
      </w:r>
      <w:r w:rsidR="00E31EE1">
        <w:rPr>
          <w:rFonts w:cs="Times"/>
          <w:color w:val="434449"/>
          <w:sz w:val="22"/>
          <w:szCs w:val="22"/>
          <w:u w:color="434449"/>
        </w:rPr>
        <w:t xml:space="preserve">Il controllo anticipatorio nel mantenimento della stazione eretta stabile – La qualità dell’estensione </w:t>
      </w:r>
      <w:proofErr w:type="spellStart"/>
      <w:r w:rsidR="00E31EE1">
        <w:rPr>
          <w:rFonts w:cs="Times"/>
          <w:color w:val="434449"/>
          <w:sz w:val="22"/>
          <w:szCs w:val="22"/>
          <w:u w:color="434449"/>
        </w:rPr>
        <w:t>antigravitaria</w:t>
      </w:r>
      <w:proofErr w:type="spellEnd"/>
      <w:r w:rsidR="00E31EE1">
        <w:rPr>
          <w:rFonts w:cs="Times"/>
          <w:color w:val="434449"/>
          <w:sz w:val="22"/>
          <w:szCs w:val="22"/>
          <w:u w:color="434449"/>
        </w:rPr>
        <w:t xml:space="preserve"> come prerequisito al cammino. La complessità del carico </w:t>
      </w:r>
      <w:proofErr w:type="spellStart"/>
      <w:r w:rsidR="00E31EE1">
        <w:rPr>
          <w:rFonts w:cs="Times"/>
          <w:color w:val="434449"/>
          <w:sz w:val="22"/>
          <w:szCs w:val="22"/>
          <w:u w:color="434449"/>
        </w:rPr>
        <w:t>monopodalico</w:t>
      </w:r>
      <w:proofErr w:type="spellEnd"/>
      <w:r w:rsidR="00E31EE1">
        <w:rPr>
          <w:rFonts w:cs="Times"/>
          <w:color w:val="434449"/>
          <w:sz w:val="22"/>
          <w:szCs w:val="22"/>
          <w:u w:color="434449"/>
        </w:rPr>
        <w:t xml:space="preserve"> e la sfida </w:t>
      </w:r>
      <w:proofErr w:type="spellStart"/>
      <w:r w:rsidR="00E31EE1">
        <w:rPr>
          <w:rFonts w:cs="Times"/>
          <w:color w:val="434449"/>
          <w:sz w:val="22"/>
          <w:szCs w:val="22"/>
          <w:u w:color="434449"/>
        </w:rPr>
        <w:t>antigravitaria</w:t>
      </w:r>
      <w:proofErr w:type="spellEnd"/>
      <w:r w:rsidR="00E31EE1">
        <w:rPr>
          <w:rFonts w:cs="Times"/>
          <w:color w:val="434449"/>
          <w:sz w:val="22"/>
          <w:szCs w:val="22"/>
          <w:u w:color="434449"/>
        </w:rPr>
        <w:t xml:space="preserve"> della </w:t>
      </w:r>
      <w:proofErr w:type="gramStart"/>
      <w:r w:rsidR="00E31EE1">
        <w:rPr>
          <w:rFonts w:cs="Times"/>
          <w:color w:val="434449"/>
          <w:sz w:val="22"/>
          <w:szCs w:val="22"/>
          <w:u w:color="434449"/>
        </w:rPr>
        <w:t>Single-</w:t>
      </w:r>
      <w:proofErr w:type="spellStart"/>
      <w:r w:rsidR="00E31EE1">
        <w:rPr>
          <w:rFonts w:cs="Times"/>
          <w:color w:val="434449"/>
          <w:sz w:val="22"/>
          <w:szCs w:val="22"/>
          <w:u w:color="434449"/>
        </w:rPr>
        <w:t>Leg</w:t>
      </w:r>
      <w:proofErr w:type="spellEnd"/>
      <w:r w:rsidR="00E31EE1">
        <w:rPr>
          <w:rFonts w:cs="Times"/>
          <w:color w:val="434449"/>
          <w:sz w:val="22"/>
          <w:szCs w:val="22"/>
          <w:u w:color="434449"/>
        </w:rPr>
        <w:t>-</w:t>
      </w:r>
      <w:proofErr w:type="spellStart"/>
      <w:r w:rsidR="00E31EE1">
        <w:rPr>
          <w:rFonts w:cs="Times"/>
          <w:color w:val="434449"/>
          <w:sz w:val="22"/>
          <w:szCs w:val="22"/>
          <w:u w:color="434449"/>
        </w:rPr>
        <w:t>Stance</w:t>
      </w:r>
      <w:proofErr w:type="spellEnd"/>
      <w:proofErr w:type="gramEnd"/>
    </w:p>
    <w:p w14:paraId="7DDC426D" w14:textId="77777777" w:rsidR="00DD1744" w:rsidRPr="00DD1744" w:rsidRDefault="00DD1744" w:rsidP="00DF69AB">
      <w:pPr>
        <w:rPr>
          <w:rFonts w:cs="Times"/>
          <w:color w:val="434449"/>
          <w:sz w:val="22"/>
          <w:szCs w:val="22"/>
          <w:u w:color="434449"/>
        </w:rPr>
      </w:pPr>
    </w:p>
    <w:p w14:paraId="05ED59B2" w14:textId="77777777" w:rsidR="00C51AD3" w:rsidRPr="00C51AD3" w:rsidRDefault="00C51AD3" w:rsidP="00C51AD3">
      <w:pPr>
        <w:rPr>
          <w:rFonts w:cs="Times"/>
          <w:b/>
          <w:color w:val="434449"/>
          <w:sz w:val="22"/>
          <w:szCs w:val="22"/>
          <w:u w:color="434449"/>
        </w:rPr>
      </w:pPr>
      <w:r>
        <w:rPr>
          <w:rFonts w:cs="Times"/>
          <w:b/>
          <w:color w:val="434449"/>
          <w:sz w:val="22"/>
          <w:szCs w:val="22"/>
          <w:u w:color="434449"/>
        </w:rPr>
        <w:t>Second</w:t>
      </w:r>
      <w:r w:rsidRPr="00C51AD3">
        <w:rPr>
          <w:rFonts w:cs="Times"/>
          <w:b/>
          <w:color w:val="434449"/>
          <w:sz w:val="22"/>
          <w:szCs w:val="22"/>
          <w:u w:color="434449"/>
        </w:rPr>
        <w:t>a giornata</w:t>
      </w:r>
    </w:p>
    <w:p w14:paraId="7D96AC25" w14:textId="77777777" w:rsidR="00E244FA" w:rsidRDefault="00E244FA" w:rsidP="00C51AD3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>8.30-9.30 Lezione – “Fisiologia della locomozione: elementi salienti</w:t>
      </w:r>
      <w:r w:rsidR="00CA2284">
        <w:rPr>
          <w:rFonts w:cs="Times"/>
          <w:color w:val="434449"/>
          <w:sz w:val="22"/>
          <w:szCs w:val="22"/>
          <w:u w:color="434449"/>
        </w:rPr>
        <w:t xml:space="preserve"> </w:t>
      </w:r>
      <w:proofErr w:type="gramStart"/>
      <w:r w:rsidR="00CA2284">
        <w:rPr>
          <w:rFonts w:cs="Times"/>
          <w:color w:val="434449"/>
          <w:sz w:val="22"/>
          <w:szCs w:val="22"/>
          <w:u w:color="434449"/>
        </w:rPr>
        <w:t>della</w:t>
      </w:r>
      <w:proofErr w:type="gramEnd"/>
      <w:r w:rsidR="00CA2284">
        <w:rPr>
          <w:rFonts w:cs="Times"/>
          <w:color w:val="434449"/>
          <w:sz w:val="22"/>
          <w:szCs w:val="22"/>
          <w:u w:color="434449"/>
        </w:rPr>
        <w:t xml:space="preserve"> </w:t>
      </w:r>
      <w:proofErr w:type="spellStart"/>
      <w:r w:rsidR="00CA2284">
        <w:rPr>
          <w:rFonts w:cs="Times"/>
          <w:color w:val="434449"/>
          <w:sz w:val="22"/>
          <w:szCs w:val="22"/>
          <w:u w:color="434449"/>
        </w:rPr>
        <w:t>stance</w:t>
      </w:r>
      <w:proofErr w:type="spellEnd"/>
      <w:r w:rsidR="00CA2284">
        <w:rPr>
          <w:rFonts w:cs="Times"/>
          <w:color w:val="434449"/>
          <w:sz w:val="22"/>
          <w:szCs w:val="22"/>
          <w:u w:color="434449"/>
        </w:rPr>
        <w:t xml:space="preserve"> e della swing”</w:t>
      </w:r>
    </w:p>
    <w:p w14:paraId="18570746" w14:textId="77777777" w:rsidR="00E244FA" w:rsidRDefault="00E244FA" w:rsidP="00C51AD3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lastRenderedPageBreak/>
        <w:t>9.30-11.00 Lezione:</w:t>
      </w:r>
      <w:r w:rsidR="00CA2284">
        <w:rPr>
          <w:rFonts w:cs="Times"/>
          <w:color w:val="434449"/>
          <w:sz w:val="22"/>
          <w:szCs w:val="22"/>
          <w:u w:color="434449"/>
        </w:rPr>
        <w:t xml:space="preserve"> “Patofisiologia </w:t>
      </w:r>
      <w:proofErr w:type="gramStart"/>
      <w:r w:rsidR="00CA2284">
        <w:rPr>
          <w:rFonts w:cs="Times"/>
          <w:color w:val="434449"/>
          <w:sz w:val="22"/>
          <w:szCs w:val="22"/>
          <w:u w:color="434449"/>
        </w:rPr>
        <w:t>della</w:t>
      </w:r>
      <w:proofErr w:type="gramEnd"/>
      <w:r w:rsidR="00CA2284">
        <w:rPr>
          <w:rFonts w:cs="Times"/>
          <w:color w:val="434449"/>
          <w:sz w:val="22"/>
          <w:szCs w:val="22"/>
          <w:u w:color="434449"/>
        </w:rPr>
        <w:t xml:space="preserve"> </w:t>
      </w:r>
      <w:proofErr w:type="spellStart"/>
      <w:r w:rsidR="00CA2284">
        <w:rPr>
          <w:rFonts w:cs="Times"/>
          <w:color w:val="434449"/>
          <w:sz w:val="22"/>
          <w:szCs w:val="22"/>
          <w:u w:color="434449"/>
        </w:rPr>
        <w:t>stance</w:t>
      </w:r>
      <w:proofErr w:type="spellEnd"/>
      <w:r w:rsidR="00CA2284">
        <w:rPr>
          <w:rFonts w:cs="Times"/>
          <w:color w:val="434449"/>
          <w:sz w:val="22"/>
          <w:szCs w:val="22"/>
          <w:u w:color="434449"/>
        </w:rPr>
        <w:t xml:space="preserve"> e della swing nelle principali patologie neurologiche di interesse riabilitativo”</w:t>
      </w:r>
    </w:p>
    <w:p w14:paraId="5DBEB769" w14:textId="77777777" w:rsidR="00C51AD3" w:rsidRDefault="00C51AD3" w:rsidP="00C51AD3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>11.00-</w:t>
      </w:r>
      <w:r w:rsidR="00E244FA">
        <w:rPr>
          <w:rFonts w:cs="Times"/>
          <w:color w:val="434449"/>
          <w:sz w:val="22"/>
          <w:szCs w:val="22"/>
          <w:u w:color="434449"/>
        </w:rPr>
        <w:t>11.15</w:t>
      </w:r>
      <w:r>
        <w:rPr>
          <w:rFonts w:cs="Times"/>
          <w:color w:val="434449"/>
          <w:sz w:val="22"/>
          <w:szCs w:val="22"/>
          <w:u w:color="434449"/>
        </w:rPr>
        <w:t xml:space="preserve">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788F0CB6" w14:textId="77777777" w:rsidR="00C51AD3" w:rsidRDefault="00E244FA" w:rsidP="00C51AD3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11.15-12.45</w:t>
      </w:r>
      <w:proofErr w:type="gramEnd"/>
      <w:r w:rsidR="00C51AD3">
        <w:rPr>
          <w:rFonts w:cs="Times"/>
          <w:color w:val="434449"/>
          <w:sz w:val="22"/>
          <w:szCs w:val="22"/>
          <w:u w:color="434449"/>
        </w:rPr>
        <w:t xml:space="preserve"> Dimostrazione paziente A da parte delle docenti in sessione collettiva</w:t>
      </w:r>
    </w:p>
    <w:p w14:paraId="22E78C98" w14:textId="77777777" w:rsidR="00C51AD3" w:rsidRDefault="00E244FA" w:rsidP="00C51AD3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12.45-13.00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Progressione </w:t>
      </w:r>
      <w:r w:rsidR="00C51AD3">
        <w:rPr>
          <w:rFonts w:cs="Times"/>
          <w:color w:val="434449"/>
          <w:sz w:val="22"/>
          <w:szCs w:val="22"/>
          <w:u w:color="434449"/>
        </w:rPr>
        <w:t>del ragionamento</w:t>
      </w:r>
      <w:r>
        <w:rPr>
          <w:rFonts w:cs="Times"/>
          <w:color w:val="434449"/>
          <w:sz w:val="22"/>
          <w:szCs w:val="22"/>
          <w:u w:color="434449"/>
        </w:rPr>
        <w:t xml:space="preserve"> clinico: discussione</w:t>
      </w:r>
    </w:p>
    <w:p w14:paraId="28095B0B" w14:textId="77777777" w:rsidR="00C51AD3" w:rsidRDefault="00C51AD3" w:rsidP="00C51AD3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13.00-14.00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Pranzo</w:t>
      </w:r>
    </w:p>
    <w:p w14:paraId="09F674D7" w14:textId="77777777" w:rsidR="00C51AD3" w:rsidRDefault="00C51AD3" w:rsidP="00C51AD3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14.00-15.15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Trattamento di casi clinici da parte dei partecipanti al corso (coppie di lavoro) con supervisione delle docenti</w:t>
      </w:r>
    </w:p>
    <w:p w14:paraId="4EED064A" w14:textId="77777777" w:rsidR="00C51AD3" w:rsidRDefault="00C51AD3" w:rsidP="00C51AD3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15.15-15.45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Continuazione compilazione della scheda per la valutazione/trattamento del caso clinico trattato secondo il MBCP </w:t>
      </w:r>
    </w:p>
    <w:p w14:paraId="761728D6" w14:textId="77777777" w:rsidR="00C51AD3" w:rsidRDefault="00C51AD3" w:rsidP="00C51AD3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15.45-16.00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71867F6B" w14:textId="77777777" w:rsidR="00C51AD3" w:rsidRPr="00C51AD3" w:rsidRDefault="00C51AD3" w:rsidP="00C51AD3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16.00-18.00 Laboratorio pratico: </w:t>
      </w:r>
      <w:r w:rsidR="00E31EE1">
        <w:rPr>
          <w:rFonts w:cs="Times"/>
          <w:color w:val="434449"/>
          <w:sz w:val="22"/>
          <w:szCs w:val="22"/>
          <w:u w:color="434449"/>
        </w:rPr>
        <w:t xml:space="preserve">Anca e piede come sorgenti </w:t>
      </w:r>
      <w:proofErr w:type="spellStart"/>
      <w:r w:rsidR="00E31EE1">
        <w:rPr>
          <w:rFonts w:cs="Times"/>
          <w:color w:val="434449"/>
          <w:sz w:val="22"/>
          <w:szCs w:val="22"/>
          <w:u w:color="434449"/>
        </w:rPr>
        <w:t>afferenziali</w:t>
      </w:r>
      <w:proofErr w:type="spellEnd"/>
      <w:r w:rsidR="00E31EE1">
        <w:rPr>
          <w:rFonts w:cs="Times"/>
          <w:color w:val="434449"/>
          <w:sz w:val="22"/>
          <w:szCs w:val="22"/>
          <w:u w:color="434449"/>
        </w:rPr>
        <w:t xml:space="preserve"> centrali nella modulazione dell’attività dei </w:t>
      </w:r>
      <w:proofErr w:type="gramStart"/>
      <w:r w:rsidR="00E31EE1">
        <w:rPr>
          <w:rFonts w:cs="Times"/>
          <w:color w:val="434449"/>
          <w:sz w:val="22"/>
          <w:szCs w:val="22"/>
          <w:u w:color="434449"/>
        </w:rPr>
        <w:t>CPG.</w:t>
      </w:r>
      <w:proofErr w:type="gramEnd"/>
      <w:r w:rsidR="00E31EE1">
        <w:rPr>
          <w:rFonts w:cs="Times"/>
          <w:color w:val="434449"/>
          <w:sz w:val="22"/>
          <w:szCs w:val="22"/>
          <w:u w:color="434449"/>
        </w:rPr>
        <w:t xml:space="preserve"> Facilitazioni finalizzate alla ricostruzione del pattern locomotorio.</w:t>
      </w:r>
    </w:p>
    <w:p w14:paraId="4FD31871" w14:textId="77777777" w:rsidR="00C51AD3" w:rsidRDefault="00C51AD3"/>
    <w:p w14:paraId="705D8888" w14:textId="77777777" w:rsidR="00E244FA" w:rsidRPr="00C51AD3" w:rsidRDefault="00E244FA" w:rsidP="00E244FA">
      <w:pPr>
        <w:rPr>
          <w:rFonts w:cs="Times"/>
          <w:b/>
          <w:color w:val="434449"/>
          <w:sz w:val="22"/>
          <w:szCs w:val="22"/>
          <w:u w:color="434449"/>
        </w:rPr>
      </w:pPr>
      <w:r>
        <w:rPr>
          <w:rFonts w:cs="Times"/>
          <w:b/>
          <w:color w:val="434449"/>
          <w:sz w:val="22"/>
          <w:szCs w:val="22"/>
          <w:u w:color="434449"/>
        </w:rPr>
        <w:t>Terz</w:t>
      </w:r>
      <w:r w:rsidRPr="00C51AD3">
        <w:rPr>
          <w:rFonts w:cs="Times"/>
          <w:b/>
          <w:color w:val="434449"/>
          <w:sz w:val="22"/>
          <w:szCs w:val="22"/>
          <w:u w:color="434449"/>
        </w:rPr>
        <w:t>a giornata</w:t>
      </w:r>
    </w:p>
    <w:p w14:paraId="4F4BAF4F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>8.30-10.45 Lezione: “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Requisiti e caratteristiche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del cammino contestualizzato e finalizzato”</w:t>
      </w:r>
    </w:p>
    <w:p w14:paraId="259144BD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10.45-11.00-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5106D4BC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11.00-12.30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Dimostrazione paziente A da parte delle docenti in sessione collettiva</w:t>
      </w:r>
    </w:p>
    <w:p w14:paraId="0E1C147B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12.30-13.00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Sintesi del ragionamento clinico e delle tecniche di trattamento. Discussione collettiva</w:t>
      </w:r>
    </w:p>
    <w:p w14:paraId="664A608A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13.00-14.00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Pranzo</w:t>
      </w:r>
    </w:p>
    <w:p w14:paraId="4E666E44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14.00-15.15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Trattamento di casi clinici da parte dei partecipanti al corso (coppie di lavoro) con supervisione delle docenti</w:t>
      </w:r>
    </w:p>
    <w:p w14:paraId="4AA10244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15.15-15.45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Continuazione compilazione della scheda per la valutazione/trattamento del caso clinico trattato secondo il MBCP </w:t>
      </w:r>
    </w:p>
    <w:p w14:paraId="1DE0C332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15.45-16.00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52AD1C7F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</w:t>
      </w:r>
      <w:r w:rsidR="00424E21">
        <w:rPr>
          <w:rFonts w:cs="Times"/>
          <w:color w:val="434449"/>
          <w:sz w:val="22"/>
          <w:szCs w:val="22"/>
          <w:u w:color="434449"/>
        </w:rPr>
        <w:t>6.00-18.00</w:t>
      </w:r>
      <w:proofErr w:type="gramEnd"/>
      <w:r w:rsidR="00424E21">
        <w:rPr>
          <w:rFonts w:cs="Times"/>
          <w:color w:val="434449"/>
          <w:sz w:val="22"/>
          <w:szCs w:val="22"/>
          <w:u w:color="434449"/>
        </w:rPr>
        <w:t xml:space="preserve"> Laboratorio pratico - Il controllo a feedback per i meccanismi automatici di stabilizzazione della stazione eretta: allenare le strategie di caviglia per le perturbazioni </w:t>
      </w:r>
      <w:proofErr w:type="spellStart"/>
      <w:r w:rsidR="00424E21">
        <w:rPr>
          <w:rFonts w:cs="Times"/>
          <w:color w:val="434449"/>
          <w:sz w:val="22"/>
          <w:szCs w:val="22"/>
          <w:u w:color="434449"/>
        </w:rPr>
        <w:t>antero</w:t>
      </w:r>
      <w:proofErr w:type="spellEnd"/>
      <w:r w:rsidR="00424E21">
        <w:rPr>
          <w:rFonts w:cs="Times"/>
          <w:color w:val="434449"/>
          <w:sz w:val="22"/>
          <w:szCs w:val="22"/>
          <w:u w:color="434449"/>
        </w:rPr>
        <w:t>-posteriori e di anca/piede per quelle in latero-laterale. Passi reattivi di protezione.</w:t>
      </w:r>
    </w:p>
    <w:p w14:paraId="562B0AFA" w14:textId="77777777" w:rsidR="00424E21" w:rsidRPr="00C51AD3" w:rsidRDefault="00424E21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 xml:space="preserve">Incrementare l’efficienza dei sistemi automatici di stabilità per il </w:t>
      </w:r>
      <w:proofErr w:type="spellStart"/>
      <w:r>
        <w:rPr>
          <w:rFonts w:cs="Times"/>
          <w:color w:val="434449"/>
          <w:sz w:val="22"/>
          <w:szCs w:val="22"/>
          <w:u w:color="434449"/>
        </w:rPr>
        <w:t>dual</w:t>
      </w:r>
      <w:proofErr w:type="spellEnd"/>
      <w:r>
        <w:rPr>
          <w:rFonts w:cs="Times"/>
          <w:color w:val="434449"/>
          <w:sz w:val="22"/>
          <w:szCs w:val="22"/>
          <w:u w:color="434449"/>
        </w:rPr>
        <w:t xml:space="preserve"> task.</w:t>
      </w:r>
      <w:proofErr w:type="gramEnd"/>
    </w:p>
    <w:p w14:paraId="4C5106AA" w14:textId="77777777" w:rsidR="00E244FA" w:rsidRDefault="00E244FA"/>
    <w:p w14:paraId="5B798C89" w14:textId="77777777" w:rsidR="00E244FA" w:rsidRPr="00C51AD3" w:rsidRDefault="00E244FA" w:rsidP="00E244FA">
      <w:pPr>
        <w:rPr>
          <w:rFonts w:cs="Times"/>
          <w:b/>
          <w:color w:val="434449"/>
          <w:sz w:val="22"/>
          <w:szCs w:val="22"/>
          <w:u w:color="434449"/>
        </w:rPr>
      </w:pPr>
      <w:r>
        <w:rPr>
          <w:rFonts w:cs="Times"/>
          <w:b/>
          <w:color w:val="434449"/>
          <w:sz w:val="22"/>
          <w:szCs w:val="22"/>
          <w:u w:color="434449"/>
        </w:rPr>
        <w:t>Quart</w:t>
      </w:r>
      <w:r w:rsidRPr="00C51AD3">
        <w:rPr>
          <w:rFonts w:cs="Times"/>
          <w:b/>
          <w:color w:val="434449"/>
          <w:sz w:val="22"/>
          <w:szCs w:val="22"/>
          <w:u w:color="434449"/>
        </w:rPr>
        <w:t>a giornata</w:t>
      </w:r>
    </w:p>
    <w:p w14:paraId="6111495F" w14:textId="77777777" w:rsidR="00E244FA" w:rsidRDefault="00C26AF4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>8.30-9.30</w:t>
      </w:r>
      <w:r w:rsidR="00E244FA">
        <w:rPr>
          <w:rFonts w:cs="Times"/>
          <w:color w:val="434449"/>
          <w:sz w:val="22"/>
          <w:szCs w:val="22"/>
          <w:u w:color="434449"/>
        </w:rPr>
        <w:t xml:space="preserve"> Lezione: “P</w:t>
      </w:r>
      <w:r>
        <w:rPr>
          <w:rFonts w:cs="Times"/>
          <w:color w:val="434449"/>
          <w:sz w:val="22"/>
          <w:szCs w:val="22"/>
          <w:u w:color="434449"/>
        </w:rPr>
        <w:t xml:space="preserve">resentazione di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un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case </w:t>
      </w:r>
      <w:proofErr w:type="spellStart"/>
      <w:r>
        <w:rPr>
          <w:rFonts w:cs="Times"/>
          <w:color w:val="434449"/>
          <w:sz w:val="22"/>
          <w:szCs w:val="22"/>
          <w:u w:color="434449"/>
        </w:rPr>
        <w:t>study</w:t>
      </w:r>
      <w:proofErr w:type="spellEnd"/>
      <w:r w:rsidR="00E244FA">
        <w:rPr>
          <w:rFonts w:cs="Times"/>
          <w:color w:val="434449"/>
          <w:sz w:val="22"/>
          <w:szCs w:val="22"/>
          <w:u w:color="434449"/>
        </w:rPr>
        <w:t xml:space="preserve"> da parte delle docenti usando il MBCP” </w:t>
      </w:r>
    </w:p>
    <w:p w14:paraId="6F38A709" w14:textId="77777777" w:rsidR="00C26AF4" w:rsidRDefault="00C26AF4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9.30-10.45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Lezione: Scale e test di misurazione per l’efficienza del cammino funzionale</w:t>
      </w:r>
    </w:p>
    <w:p w14:paraId="6B6D0931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10.45-11.00-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51067FA1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11.00-12.30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Dimostrazione paziente B da parte delle docenti in sessione collettiva</w:t>
      </w:r>
    </w:p>
    <w:p w14:paraId="015B33CF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12.30-13.00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Sintesi del ragionamento clinico e delle tecniche di trattamento. Discussione collettiva</w:t>
      </w:r>
    </w:p>
    <w:p w14:paraId="22DF4A64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13.00-14.00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Pranzo</w:t>
      </w:r>
    </w:p>
    <w:p w14:paraId="6B35AF06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14.00-15.15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Trattamento di casi clinici da parte dei partecipanti al corso (coppie di lavoro) con supervisione delle docenti</w:t>
      </w:r>
    </w:p>
    <w:p w14:paraId="05887693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15.15-15.45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Continuazione compilazione della scheda per la valutazione/trattamento del caso clinico trattato secondo il MBCP </w:t>
      </w:r>
    </w:p>
    <w:p w14:paraId="5F39AB29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15.45-16.00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426821DB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16.00-</w:t>
      </w:r>
      <w:r w:rsidR="00424E21">
        <w:rPr>
          <w:rFonts w:cs="Times"/>
          <w:color w:val="434449"/>
          <w:sz w:val="22"/>
          <w:szCs w:val="22"/>
          <w:u w:color="434449"/>
        </w:rPr>
        <w:t>18.00</w:t>
      </w:r>
      <w:proofErr w:type="gramEnd"/>
      <w:r w:rsidR="00424E21">
        <w:rPr>
          <w:rFonts w:cs="Times"/>
          <w:color w:val="434449"/>
          <w:sz w:val="22"/>
          <w:szCs w:val="22"/>
          <w:u w:color="434449"/>
        </w:rPr>
        <w:t xml:space="preserve"> Il cammino all’indietro per la facilitazione del cammino in avanti: breve teoria e laboratorio. Costruire il passo posteriore </w:t>
      </w:r>
      <w:proofErr w:type="gramStart"/>
      <w:r w:rsidR="00424E21">
        <w:rPr>
          <w:rFonts w:cs="Times"/>
          <w:color w:val="434449"/>
          <w:sz w:val="22"/>
          <w:szCs w:val="22"/>
          <w:u w:color="434449"/>
        </w:rPr>
        <w:t>ed</w:t>
      </w:r>
      <w:proofErr w:type="gramEnd"/>
      <w:r w:rsidR="00424E21">
        <w:rPr>
          <w:rFonts w:cs="Times"/>
          <w:color w:val="434449"/>
          <w:sz w:val="22"/>
          <w:szCs w:val="22"/>
          <w:u w:color="434449"/>
        </w:rPr>
        <w:t xml:space="preserve"> inserirlo in contesti funzionali (avvicinarsi alla sedia, aprire la porta, scendere da un piano rialzato…)</w:t>
      </w:r>
    </w:p>
    <w:p w14:paraId="2FE79FDB" w14:textId="77777777" w:rsidR="00DD1744" w:rsidRDefault="00DD1744" w:rsidP="00E244FA">
      <w:pPr>
        <w:rPr>
          <w:rFonts w:cs="Times"/>
          <w:color w:val="434449"/>
          <w:sz w:val="22"/>
          <w:szCs w:val="22"/>
          <w:u w:color="434449"/>
        </w:rPr>
      </w:pPr>
    </w:p>
    <w:p w14:paraId="63EC7178" w14:textId="77777777" w:rsidR="00E244FA" w:rsidRPr="00C51AD3" w:rsidRDefault="00E244FA" w:rsidP="00E244FA">
      <w:pPr>
        <w:rPr>
          <w:rFonts w:cs="Times"/>
          <w:b/>
          <w:color w:val="434449"/>
          <w:sz w:val="22"/>
          <w:szCs w:val="22"/>
          <w:u w:color="434449"/>
        </w:rPr>
      </w:pPr>
      <w:r>
        <w:rPr>
          <w:rFonts w:cs="Times"/>
          <w:b/>
          <w:color w:val="434449"/>
          <w:sz w:val="22"/>
          <w:szCs w:val="22"/>
          <w:u w:color="434449"/>
        </w:rPr>
        <w:t>Quint</w:t>
      </w:r>
      <w:r w:rsidRPr="00C51AD3">
        <w:rPr>
          <w:rFonts w:cs="Times"/>
          <w:b/>
          <w:color w:val="434449"/>
          <w:sz w:val="22"/>
          <w:szCs w:val="22"/>
          <w:u w:color="434449"/>
        </w:rPr>
        <w:t>a giornata</w:t>
      </w:r>
    </w:p>
    <w:p w14:paraId="00C9EB6E" w14:textId="77777777" w:rsidR="00C26AF4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8.30-</w:t>
      </w:r>
      <w:r w:rsidR="00C26AF4">
        <w:rPr>
          <w:rFonts w:cs="Times"/>
          <w:color w:val="434449"/>
          <w:sz w:val="22"/>
          <w:szCs w:val="22"/>
          <w:u w:color="434449"/>
        </w:rPr>
        <w:t>9.30</w:t>
      </w:r>
      <w:proofErr w:type="gramEnd"/>
      <w:r w:rsidR="00C26AF4">
        <w:rPr>
          <w:rFonts w:cs="Times"/>
          <w:color w:val="434449"/>
          <w:sz w:val="22"/>
          <w:szCs w:val="22"/>
          <w:u w:color="434449"/>
        </w:rPr>
        <w:t xml:space="preserve"> Il controllo cognitivo della locomozione: pianificazione del percorso, orientamento spaziale, compito duale, superamento di ostacoli – Inquadramento teorico</w:t>
      </w:r>
    </w:p>
    <w:p w14:paraId="5D597E7A" w14:textId="77777777" w:rsidR="00E244FA" w:rsidRDefault="00C26AF4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9.30-</w:t>
      </w:r>
      <w:r w:rsidR="00E244FA">
        <w:rPr>
          <w:rFonts w:cs="Times"/>
          <w:color w:val="434449"/>
          <w:sz w:val="22"/>
          <w:szCs w:val="22"/>
          <w:u w:color="434449"/>
        </w:rPr>
        <w:t>10.45</w:t>
      </w:r>
      <w:proofErr w:type="gramEnd"/>
      <w:r w:rsidR="00E244FA">
        <w:rPr>
          <w:rFonts w:cs="Times"/>
          <w:color w:val="434449"/>
          <w:sz w:val="22"/>
          <w:szCs w:val="22"/>
          <w:u w:color="434449"/>
        </w:rPr>
        <w:t xml:space="preserve"> Laboratorio pratico: </w:t>
      </w:r>
      <w:r w:rsidR="00424E21">
        <w:rPr>
          <w:rFonts w:cs="Times"/>
          <w:color w:val="434449"/>
          <w:sz w:val="22"/>
          <w:szCs w:val="22"/>
          <w:u w:color="434449"/>
        </w:rPr>
        <w:t>I cambi di direzione</w:t>
      </w:r>
      <w:r>
        <w:rPr>
          <w:rFonts w:cs="Times"/>
          <w:color w:val="434449"/>
          <w:sz w:val="22"/>
          <w:szCs w:val="22"/>
          <w:u w:color="434449"/>
        </w:rPr>
        <w:t>, il superamento di ostacoli.</w:t>
      </w:r>
    </w:p>
    <w:p w14:paraId="4D55EBE8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10.45-11.00-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Coffee break</w:t>
      </w:r>
      <w:proofErr w:type="gramEnd"/>
    </w:p>
    <w:p w14:paraId="74480390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11.00-12.30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Dimostrazione paziente B da parte delle docenti in sessione collettiva</w:t>
      </w:r>
    </w:p>
    <w:p w14:paraId="09BD94D1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12.30-13.00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Sintesi del ragionamento clinico e delle tecniche di trattamento. Discussione collettiva</w:t>
      </w:r>
    </w:p>
    <w:p w14:paraId="4902BFCF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13.00-14.00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Pranzo</w:t>
      </w:r>
    </w:p>
    <w:p w14:paraId="098556A6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14.00-15.15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Trattamento di casi clinici da parte dei partecipanti al corso (coppie di lavoro) con supervisione delle docenti</w:t>
      </w:r>
    </w:p>
    <w:p w14:paraId="5B59C7BD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r>
        <w:rPr>
          <w:rFonts w:cs="Times"/>
          <w:color w:val="434449"/>
          <w:sz w:val="22"/>
          <w:szCs w:val="22"/>
          <w:u w:color="434449"/>
        </w:rPr>
        <w:t xml:space="preserve">15.15-16.15 Presentazione di </w:t>
      </w:r>
      <w:proofErr w:type="gramStart"/>
      <w:r>
        <w:rPr>
          <w:rFonts w:cs="Times"/>
          <w:color w:val="434449"/>
          <w:sz w:val="22"/>
          <w:szCs w:val="22"/>
          <w:u w:color="434449"/>
        </w:rPr>
        <w:t>un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case </w:t>
      </w:r>
      <w:proofErr w:type="spellStart"/>
      <w:r>
        <w:rPr>
          <w:rFonts w:cs="Times"/>
          <w:color w:val="434449"/>
          <w:sz w:val="22"/>
          <w:szCs w:val="22"/>
          <w:u w:color="434449"/>
        </w:rPr>
        <w:t>study</w:t>
      </w:r>
      <w:proofErr w:type="spellEnd"/>
      <w:r>
        <w:rPr>
          <w:rFonts w:cs="Times"/>
          <w:color w:val="434449"/>
          <w:sz w:val="22"/>
          <w:szCs w:val="22"/>
          <w:u w:color="434449"/>
        </w:rPr>
        <w:t xml:space="preserve"> da parte delle docenti usando il MBCP </w:t>
      </w:r>
    </w:p>
    <w:p w14:paraId="1E5088A9" w14:textId="77777777" w:rsidR="00E244FA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16.15-16.45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Ultime domande e prova ECM</w:t>
      </w:r>
    </w:p>
    <w:p w14:paraId="12977D8F" w14:textId="77777777" w:rsidR="00E244FA" w:rsidRPr="00C51AD3" w:rsidRDefault="00E244FA" w:rsidP="00E244FA">
      <w:pPr>
        <w:rPr>
          <w:rFonts w:cs="Times"/>
          <w:color w:val="434449"/>
          <w:sz w:val="22"/>
          <w:szCs w:val="22"/>
          <w:u w:color="434449"/>
        </w:rPr>
      </w:pPr>
      <w:proofErr w:type="gramStart"/>
      <w:r>
        <w:rPr>
          <w:rFonts w:cs="Times"/>
          <w:color w:val="434449"/>
          <w:sz w:val="22"/>
          <w:szCs w:val="22"/>
          <w:u w:color="434449"/>
        </w:rPr>
        <w:t>16.45-17.00</w:t>
      </w:r>
      <w:proofErr w:type="gramEnd"/>
      <w:r>
        <w:rPr>
          <w:rFonts w:cs="Times"/>
          <w:color w:val="434449"/>
          <w:sz w:val="22"/>
          <w:szCs w:val="22"/>
          <w:u w:color="434449"/>
        </w:rPr>
        <w:t xml:space="preserve"> Consegna degli attestati e conclusione del corso</w:t>
      </w:r>
    </w:p>
    <w:p w14:paraId="58B89956" w14:textId="77777777" w:rsidR="00E244FA" w:rsidRPr="00C51AD3" w:rsidRDefault="00E244FA" w:rsidP="00E244FA">
      <w:pPr>
        <w:rPr>
          <w:rFonts w:cs="Times"/>
          <w:color w:val="434449"/>
          <w:sz w:val="22"/>
          <w:szCs w:val="22"/>
          <w:u w:color="434449"/>
        </w:rPr>
      </w:pPr>
    </w:p>
    <w:p w14:paraId="3CDF4F89" w14:textId="77777777" w:rsidR="00E244FA" w:rsidRDefault="00E244FA"/>
    <w:sectPr w:rsidR="00E244FA" w:rsidSect="00130C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B"/>
    <w:rsid w:val="00130C89"/>
    <w:rsid w:val="00424E21"/>
    <w:rsid w:val="00710104"/>
    <w:rsid w:val="00C26AF4"/>
    <w:rsid w:val="00C51AD3"/>
    <w:rsid w:val="00CA2284"/>
    <w:rsid w:val="00D35610"/>
    <w:rsid w:val="00DD1744"/>
    <w:rsid w:val="00DF69AB"/>
    <w:rsid w:val="00E12110"/>
    <w:rsid w:val="00E244FA"/>
    <w:rsid w:val="00E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67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9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9A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1038</Words>
  <Characters>5921</Characters>
  <Application>Microsoft Macintosh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dc:description/>
  <cp:lastModifiedBy>Alda</cp:lastModifiedBy>
  <cp:revision>3</cp:revision>
  <dcterms:created xsi:type="dcterms:W3CDTF">2018-07-15T12:53:00Z</dcterms:created>
  <dcterms:modified xsi:type="dcterms:W3CDTF">2020-01-24T20:35:00Z</dcterms:modified>
</cp:coreProperties>
</file>